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234034" w:rsidRPr="0033386B" w:rsidTr="00E776D7">
        <w:trPr>
          <w:trHeight w:val="851"/>
        </w:trPr>
        <w:tc>
          <w:tcPr>
            <w:tcW w:w="6946" w:type="dxa"/>
            <w:gridSpan w:val="3"/>
            <w:hideMark/>
          </w:tcPr>
          <w:p w:rsidR="00234034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234034" w:rsidRPr="00661895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</w:t>
            </w:r>
            <w:r w:rsidR="0054698F">
              <w:rPr>
                <w:rFonts w:ascii="Times New Roman" w:hAnsi="Times New Roman" w:cs="Times New Roman"/>
                <w:sz w:val="24"/>
                <w:szCs w:val="24"/>
              </w:rPr>
              <w:t xml:space="preserve">és Szervezési </w:t>
            </w:r>
            <w:r w:rsidRPr="00661895">
              <w:rPr>
                <w:rFonts w:ascii="Times New Roman" w:hAnsi="Times New Roman" w:cs="Times New Roman"/>
                <w:sz w:val="24"/>
                <w:szCs w:val="24"/>
              </w:rPr>
              <w:t>Főosztály</w:t>
            </w:r>
          </w:p>
          <w:p w:rsidR="00234034" w:rsidRPr="0033386B" w:rsidRDefault="00234034" w:rsidP="00E776D7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Egészségügyi és Szociális Osztály</w:t>
            </w:r>
            <w:bookmarkStart w:id="0" w:name="_GoBack"/>
            <w:bookmarkEnd w:id="0"/>
          </w:p>
          <w:p w:rsidR="00234034" w:rsidRPr="0033386B" w:rsidRDefault="00234034" w:rsidP="00E776D7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www.hajduszoboszlo.eu</w:t>
            </w:r>
          </w:p>
          <w:p w:rsidR="00234034" w:rsidRPr="0033386B" w:rsidRDefault="00234034" w:rsidP="00E776D7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F20428" w:rsidRDefault="00F20428" w:rsidP="00945754">
            <w:pPr>
              <w:jc w:val="center"/>
              <w:rPr>
                <w:sz w:val="24"/>
                <w:szCs w:val="24"/>
              </w:rPr>
            </w:pPr>
          </w:p>
          <w:p w:rsidR="00F20428" w:rsidRPr="00F20428" w:rsidRDefault="00F20428" w:rsidP="00945754">
            <w:pPr>
              <w:jc w:val="center"/>
              <w:rPr>
                <w:b/>
                <w:sz w:val="28"/>
                <w:szCs w:val="24"/>
              </w:rPr>
            </w:pPr>
            <w:r w:rsidRPr="00F20428">
              <w:rPr>
                <w:b/>
                <w:sz w:val="28"/>
                <w:szCs w:val="24"/>
              </w:rPr>
              <w:t xml:space="preserve">9. </w:t>
            </w:r>
          </w:p>
          <w:p w:rsidR="00234034" w:rsidRPr="0033386B" w:rsidRDefault="00234034" w:rsidP="00945754">
            <w:pPr>
              <w:jc w:val="center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………………………</w:t>
            </w:r>
          </w:p>
          <w:p w:rsidR="00234034" w:rsidRPr="0033386B" w:rsidRDefault="00234034" w:rsidP="00945754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sorszám</w:t>
            </w:r>
          </w:p>
          <w:p w:rsidR="00234034" w:rsidRPr="0033386B" w:rsidRDefault="00234034" w:rsidP="00945754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Ügyiratszám: HSZ/</w:t>
            </w:r>
            <w:r w:rsidR="008674F5">
              <w:rPr>
                <w:sz w:val="24"/>
                <w:szCs w:val="24"/>
              </w:rPr>
              <w:t>11349/2026</w:t>
            </w:r>
            <w:r w:rsidR="00C026F0">
              <w:rPr>
                <w:sz w:val="24"/>
                <w:szCs w:val="24"/>
              </w:rPr>
              <w:t xml:space="preserve"> </w:t>
            </w:r>
          </w:p>
          <w:p w:rsidR="00234034" w:rsidRPr="00F60EE9" w:rsidRDefault="00234034" w:rsidP="00E776D7">
            <w:pPr>
              <w:jc w:val="both"/>
              <w:rPr>
                <w:sz w:val="24"/>
                <w:szCs w:val="24"/>
              </w:rPr>
            </w:pPr>
          </w:p>
          <w:p w:rsidR="00234034" w:rsidRPr="00F60EE9" w:rsidRDefault="00234034" w:rsidP="00C026F0">
            <w:pPr>
              <w:jc w:val="both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A 202</w:t>
            </w:r>
            <w:r w:rsidR="00C026F0">
              <w:rPr>
                <w:sz w:val="24"/>
                <w:szCs w:val="24"/>
              </w:rPr>
              <w:t>6</w:t>
            </w:r>
            <w:r w:rsidRPr="00F60EE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május </w:t>
            </w:r>
            <w:r w:rsidR="00C026F0">
              <w:rPr>
                <w:sz w:val="24"/>
                <w:szCs w:val="24"/>
              </w:rPr>
              <w:t>21</w:t>
            </w:r>
            <w:r w:rsidRPr="00F60EE9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C026F0" w:rsidP="00E776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 mb.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spacing w:before="120"/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>Szociális és Egészségügyi Bizottság</w:t>
            </w:r>
            <w:r>
              <w:rPr>
                <w:sz w:val="24"/>
                <w:szCs w:val="24"/>
              </w:rPr>
              <w:t>;</w:t>
            </w:r>
          </w:p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r w:rsidRPr="00F60EE9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034" w:rsidRPr="00F60EE9" w:rsidRDefault="005E0246" w:rsidP="005E0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="0028517F">
              <w:rPr>
                <w:sz w:val="24"/>
                <w:szCs w:val="24"/>
              </w:rPr>
              <w:t xml:space="preserve"> többség</w:t>
            </w:r>
          </w:p>
        </w:tc>
      </w:tr>
      <w:tr w:rsidR="00234034" w:rsidRPr="0033386B" w:rsidTr="00E776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E776D7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döntés(</w:t>
            </w:r>
            <w:proofErr w:type="spellStart"/>
            <w:proofErr w:type="gramEnd"/>
            <w:r>
              <w:rPr>
                <w:sz w:val="24"/>
                <w:szCs w:val="24"/>
              </w:rPr>
              <w:t>ek</w:t>
            </w:r>
            <w:proofErr w:type="spellEnd"/>
            <w:r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34" w:rsidRPr="00F60EE9" w:rsidRDefault="00234034" w:rsidP="00234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CA2AA2" w:rsidRDefault="00CA2AA2" w:rsidP="00234034">
      <w:pPr>
        <w:rPr>
          <w:b/>
          <w:sz w:val="24"/>
          <w:szCs w:val="24"/>
        </w:rPr>
      </w:pPr>
    </w:p>
    <w:p w:rsidR="00F93420" w:rsidRPr="00CA2AA2" w:rsidRDefault="007E54E5" w:rsidP="0040759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F93420" w:rsidRPr="00F93420" w:rsidRDefault="00F93420" w:rsidP="00F93420">
      <w:pPr>
        <w:jc w:val="center"/>
        <w:rPr>
          <w:b/>
          <w:sz w:val="24"/>
          <w:szCs w:val="24"/>
        </w:rPr>
      </w:pPr>
      <w:proofErr w:type="gramStart"/>
      <w:r w:rsidRPr="00F93420">
        <w:rPr>
          <w:b/>
          <w:sz w:val="24"/>
          <w:szCs w:val="24"/>
        </w:rPr>
        <w:t>a</w:t>
      </w:r>
      <w:proofErr w:type="gramEnd"/>
      <w:r w:rsidRPr="00F93420">
        <w:rPr>
          <w:b/>
          <w:sz w:val="24"/>
          <w:szCs w:val="24"/>
        </w:rPr>
        <w:t xml:space="preserve"> gyermekjóléti és gyermekvédelmi feladatok 202</w:t>
      </w:r>
      <w:r w:rsidR="00C026F0">
        <w:rPr>
          <w:b/>
          <w:sz w:val="24"/>
          <w:szCs w:val="24"/>
        </w:rPr>
        <w:t>5</w:t>
      </w:r>
      <w:r w:rsidRPr="00F93420">
        <w:rPr>
          <w:b/>
          <w:sz w:val="24"/>
          <w:szCs w:val="24"/>
        </w:rPr>
        <w:t>. évi átfogó értékeléséről</w:t>
      </w:r>
    </w:p>
    <w:p w:rsidR="00F93420" w:rsidRDefault="00F93420" w:rsidP="000D7596">
      <w:pPr>
        <w:pStyle w:val="Nincstrkz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037D56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CA2AA2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CA2AA2"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486C0E" w:rsidRPr="00CA2AA2">
        <w:rPr>
          <w:rFonts w:ascii="Times New Roman" w:hAnsi="Times New Roman" w:cs="Times New Roman"/>
          <w:b/>
          <w:sz w:val="24"/>
          <w:szCs w:val="24"/>
        </w:rPr>
        <w:t>!</w:t>
      </w:r>
    </w:p>
    <w:p w:rsidR="00024A6A" w:rsidRDefault="00024A6A" w:rsidP="002660E7">
      <w:pPr>
        <w:jc w:val="both"/>
        <w:rPr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A gyermekek védelméről és a gyámügyi igazgatásról szóló 1997. évi XXXI. törvény (továbbiakban: Gyvt.) 96. § (6) bekezdése alapján a helyi önkormányzat a gyermekjóléti és gyermekvédelmi feladatainak ellátásáról minden év május 31-ig átfogó értékelést készít a gyámhatóságokról, valamint a gyermekvédelmi és gyámügyi eljárásról szóló többször módosított 149/1997.</w:t>
      </w:r>
      <w:r w:rsidR="00E82118">
        <w:rPr>
          <w:color w:val="000000" w:themeColor="text1"/>
          <w:sz w:val="24"/>
          <w:szCs w:val="24"/>
        </w:rPr>
        <w:t xml:space="preserve"> </w:t>
      </w:r>
      <w:r w:rsidRPr="00F93420">
        <w:rPr>
          <w:color w:val="000000" w:themeColor="text1"/>
          <w:sz w:val="24"/>
          <w:szCs w:val="24"/>
        </w:rPr>
        <w:t>(IX.</w:t>
      </w:r>
      <w:r w:rsidR="00E82118">
        <w:rPr>
          <w:color w:val="000000" w:themeColor="text1"/>
          <w:sz w:val="24"/>
          <w:szCs w:val="24"/>
        </w:rPr>
        <w:t xml:space="preserve"> </w:t>
      </w:r>
      <w:r w:rsidRPr="00F93420">
        <w:rPr>
          <w:color w:val="000000" w:themeColor="text1"/>
          <w:sz w:val="24"/>
          <w:szCs w:val="24"/>
        </w:rPr>
        <w:t xml:space="preserve">10.) Korm. rendelet 10. számú mellékletében meghatározott tartalmi követelmények figyelembevételével. </w:t>
      </w:r>
    </w:p>
    <w:p w:rsidR="00F93420" w:rsidRPr="00F93420" w:rsidRDefault="00F93420" w:rsidP="00352AC1">
      <w:pPr>
        <w:shd w:val="clear" w:color="auto" w:fill="FFFFFF"/>
        <w:spacing w:line="310" w:lineRule="atLeast"/>
        <w:jc w:val="both"/>
        <w:rPr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shd w:val="clear" w:color="auto" w:fill="FFFFFF"/>
        <w:spacing w:line="310" w:lineRule="atLeast"/>
        <w:jc w:val="both"/>
        <w:rPr>
          <w:color w:val="000000" w:themeColor="text1"/>
          <w:sz w:val="24"/>
          <w:szCs w:val="24"/>
        </w:rPr>
      </w:pPr>
      <w:r w:rsidRPr="00F93420">
        <w:rPr>
          <w:iCs/>
          <w:color w:val="000000" w:themeColor="text1"/>
          <w:sz w:val="24"/>
          <w:szCs w:val="24"/>
        </w:rPr>
        <w:t>A települési önkormányzat által készítendő átfogó értékelés tartalmi követelményei: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1. A település demográfiai mutatói, különös tekintettel a 0–18 éves korosztály adataira.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2. Az önkormányzat által nyújtott pénzbeli, természetbeni ellátások biztosítása: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a rendszeres gyermekvédelmi kedvezményben részesülők száma, kérelmezőkre vonatkozó általánosítható adatok, elutasítások száma, főbb okai, önkormányzatot terhelő kiadás nagysága,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egyéb, a </w:t>
      </w:r>
      <w:hyperlink r:id="rId8" w:anchor="sid" w:history="1">
        <w:r w:rsidRPr="00F93420">
          <w:rPr>
            <w:bCs/>
            <w:color w:val="000000" w:themeColor="text1"/>
            <w:sz w:val="24"/>
            <w:szCs w:val="24"/>
          </w:rPr>
          <w:t>Gyvt.-ben</w:t>
        </w:r>
      </w:hyperlink>
      <w:r w:rsidRPr="00F93420">
        <w:rPr>
          <w:color w:val="000000" w:themeColor="text1"/>
          <w:sz w:val="24"/>
          <w:szCs w:val="24"/>
        </w:rPr>
        <w:t> nem szabályozott pénzbeli vagy természetbeni juttatásokra vonatkozó adatok,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gyermekétkeztetés megoldásának módjai, kedvezményben részesülőkre vonatkozó statisztikai adatok.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3. Az önkormányzat által biztosított személyes gondoskodást nyújtó ellátások bemutatása: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gyermekjóléti szolgáltatás biztosításának módja, működésének tapasztalata (alapellátásban részesülők száma, gyermekek veszélyeztetettségének okai, válsághelyzetben levő várandós anyák gondozása, családjából kiemelt gyermek szüleinek gondozása, jelzőrendszer tagjaival való együttműködés tapasztalatai),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– gyermekek napközbeni ellátásának, gyermekek átmeneti gondozásának biztosítása, ezen ellátások igénybevétele, s az ezzel összefüggő tapasztalatok.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4–5. (hatályon kívül helyezve)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6.  A felügyeleti szervek által gyámhatósági, gyermekvédelmi területen végzett szakmai ellenőrzések tapasztalatainak, továbbá a gyermekjóléti és gyermekvédelmi szolgáltató tevékenységet végzők ellenőrzésének alkalmával tett megállapítások bemutatása.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7. Jövőre vonatkozó javaslatok, célok meghatározása a </w:t>
      </w:r>
      <w:hyperlink r:id="rId9" w:anchor="sid" w:history="1">
        <w:r w:rsidRPr="00F93420">
          <w:rPr>
            <w:bCs/>
            <w:color w:val="000000" w:themeColor="text1"/>
            <w:sz w:val="24"/>
            <w:szCs w:val="24"/>
          </w:rPr>
          <w:t>Gyvt.</w:t>
        </w:r>
      </w:hyperlink>
      <w:r w:rsidRPr="00F93420">
        <w:rPr>
          <w:color w:val="000000" w:themeColor="text1"/>
          <w:sz w:val="24"/>
          <w:szCs w:val="24"/>
        </w:rPr>
        <w:t> előírásai alapján (milyen ellátásokra és intézményekre lenne szükség a problémák hatékonyabb kezelése érdekében, gyermekvédelmi prevenciós elképzelések).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lastRenderedPageBreak/>
        <w:t>8.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:rsidR="00F93420" w:rsidRPr="00F93420" w:rsidRDefault="00F93420" w:rsidP="00352AC1">
      <w:pPr>
        <w:shd w:val="clear" w:color="auto" w:fill="FFFFFF"/>
        <w:spacing w:line="310" w:lineRule="atLeast"/>
        <w:ind w:firstLine="240"/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9. A települési önkormányzat és a civil szervezetek közötti együttműködés keretében milyen feladatok, szolgáltatások ellátásában vesznek részt civil szervezetek (alapellátás, szakellátás, szabadidős programok, drogprevenció stb.).</w:t>
      </w: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</w:p>
    <w:p w:rsid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 xml:space="preserve">Az értékelést meg kell küldeni a Hajdú-Bihar Vármegyei Kormányhivatal Hatósági Főosztály Szociális és Gyámügyi Osztályához, mely az iratanyag kézhezvételét követő 30 napon belül javaslattal élhet a helyi önkormányzat illetve az állami fenntartói feladatainak ellátására a Kormány rendeletében kijelölt szerv felé. </w:t>
      </w: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</w:p>
    <w:p w:rsidR="005A3773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Hajdúszoboszló Város Önkormányzata 202</w:t>
      </w:r>
      <w:r w:rsidR="00380490">
        <w:rPr>
          <w:color w:val="000000" w:themeColor="text1"/>
          <w:sz w:val="24"/>
          <w:szCs w:val="24"/>
        </w:rPr>
        <w:t>5</w:t>
      </w:r>
      <w:r w:rsidR="004636B3">
        <w:rPr>
          <w:color w:val="000000" w:themeColor="text1"/>
          <w:sz w:val="24"/>
          <w:szCs w:val="24"/>
        </w:rPr>
        <w:t xml:space="preserve">. évben határidőben </w:t>
      </w:r>
      <w:r w:rsidRPr="00F93420">
        <w:rPr>
          <w:color w:val="000000" w:themeColor="text1"/>
          <w:sz w:val="24"/>
          <w:szCs w:val="24"/>
        </w:rPr>
        <w:t>eleget tett a kötelezettségének, a beszámoló a tartalmi követelményeknek megfelelt</w:t>
      </w:r>
      <w:r w:rsidR="00FE64DF">
        <w:rPr>
          <w:color w:val="000000" w:themeColor="text1"/>
          <w:sz w:val="24"/>
          <w:szCs w:val="24"/>
        </w:rPr>
        <w:t>.</w:t>
      </w:r>
    </w:p>
    <w:p w:rsidR="00F93420" w:rsidRPr="00F93420" w:rsidRDefault="00F93420" w:rsidP="00352AC1">
      <w:pPr>
        <w:jc w:val="both"/>
        <w:rPr>
          <w:b/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 xml:space="preserve">Hajdúszoboszló Város Önkormányzata és a Hajdúszoboszlói Kistérségi Többcélú Társulás, mint fenntartók a városban működő gyermekvédelmi és gyermekjóléti szolgáltatások működéséhez a tárgyi és személyi feltételeket biztosítják. Döntéseik és a szakemberek kitartó munkájának eredményeképpen a városban a gyermekek egészséges fejlődésének, biztonságának, tanulásának feltételei biztosítottak. </w:t>
      </w:r>
    </w:p>
    <w:p w:rsidR="00F93420" w:rsidRPr="00F93420" w:rsidRDefault="00F93420" w:rsidP="00352AC1">
      <w:pPr>
        <w:jc w:val="both"/>
        <w:rPr>
          <w:i/>
          <w:color w:val="000000" w:themeColor="text1"/>
          <w:sz w:val="24"/>
          <w:szCs w:val="24"/>
        </w:rPr>
      </w:pPr>
    </w:p>
    <w:p w:rsidR="004636B3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Az átfogó értékelés</w:t>
      </w:r>
      <w:r w:rsidR="00E46FC0">
        <w:rPr>
          <w:color w:val="000000" w:themeColor="text1"/>
          <w:sz w:val="24"/>
          <w:szCs w:val="24"/>
        </w:rPr>
        <w:t xml:space="preserve"> készítése kapcsán </w:t>
      </w:r>
      <w:r w:rsidR="004514CB">
        <w:rPr>
          <w:color w:val="000000" w:themeColor="text1"/>
          <w:sz w:val="24"/>
          <w:szCs w:val="24"/>
        </w:rPr>
        <w:t xml:space="preserve">álláspontom szerint </w:t>
      </w:r>
      <w:r w:rsidR="00E46FC0">
        <w:rPr>
          <w:color w:val="000000" w:themeColor="text1"/>
          <w:sz w:val="24"/>
          <w:szCs w:val="24"/>
        </w:rPr>
        <w:t xml:space="preserve">legfontosabb a jelzőrendszer tagjainak óriási felelősségük abban, hogy a bántalmazó kapcsolatban </w:t>
      </w:r>
      <w:r w:rsidR="004514CB">
        <w:rPr>
          <w:color w:val="000000" w:themeColor="text1"/>
          <w:sz w:val="24"/>
          <w:szCs w:val="24"/>
        </w:rPr>
        <w:t>élő személyek és gyermekek ügye napfényre kerüljön. Ébernek kell lenni, minden apró, akár bizonytalannak tűnő</w:t>
      </w:r>
      <w:r w:rsidR="007B6C1A">
        <w:rPr>
          <w:color w:val="000000" w:themeColor="text1"/>
          <w:sz w:val="24"/>
          <w:szCs w:val="24"/>
        </w:rPr>
        <w:t>,</w:t>
      </w:r>
      <w:r w:rsidR="004514CB">
        <w:rPr>
          <w:color w:val="000000" w:themeColor="text1"/>
          <w:sz w:val="24"/>
          <w:szCs w:val="24"/>
        </w:rPr>
        <w:t xml:space="preserve"> szokásostól eltérő jelzést meg kell vizsgálni, hiszen ezzel t</w:t>
      </w:r>
      <w:r w:rsidR="00836542">
        <w:rPr>
          <w:color w:val="000000" w:themeColor="text1"/>
          <w:sz w:val="24"/>
          <w:szCs w:val="24"/>
        </w:rPr>
        <w:t>ragédiák előzhetők meg.</w:t>
      </w:r>
    </w:p>
    <w:p w:rsidR="00FE64DF" w:rsidRDefault="00FE64DF" w:rsidP="00352AC1">
      <w:pPr>
        <w:jc w:val="both"/>
        <w:rPr>
          <w:color w:val="000000" w:themeColor="text1"/>
          <w:sz w:val="24"/>
          <w:szCs w:val="24"/>
        </w:rPr>
      </w:pPr>
    </w:p>
    <w:p w:rsidR="00F93420" w:rsidRDefault="00932D3C" w:rsidP="00352AC1">
      <w:pPr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</w:t>
      </w:r>
      <w:r w:rsidR="00F93420" w:rsidRPr="00F93420">
        <w:rPr>
          <w:color w:val="000000" w:themeColor="text1"/>
          <w:sz w:val="24"/>
          <w:szCs w:val="24"/>
        </w:rPr>
        <w:t>egállapítható, hogy a helyi önkormányzat a gyermekjóléti és gyermekvédelmi hatósági és szolgáltatási feladatait hatékonyan, a lakosság érdekeit szem előtt tartva, a jogszabályoknak megfelelően ellátta 202</w:t>
      </w:r>
      <w:r w:rsidR="004636B3">
        <w:rPr>
          <w:color w:val="000000" w:themeColor="text1"/>
          <w:sz w:val="24"/>
          <w:szCs w:val="24"/>
        </w:rPr>
        <w:t>5</w:t>
      </w:r>
      <w:r w:rsidR="00F93420" w:rsidRPr="00F93420">
        <w:rPr>
          <w:color w:val="000000" w:themeColor="text1"/>
          <w:sz w:val="24"/>
          <w:szCs w:val="24"/>
        </w:rPr>
        <w:t xml:space="preserve"> évben</w:t>
      </w:r>
      <w:r>
        <w:rPr>
          <w:color w:val="000000" w:themeColor="text1"/>
          <w:sz w:val="24"/>
          <w:szCs w:val="24"/>
        </w:rPr>
        <w:t xml:space="preserve">. </w:t>
      </w:r>
    </w:p>
    <w:p w:rsidR="004636B3" w:rsidRPr="00F93420" w:rsidRDefault="004636B3" w:rsidP="00352AC1">
      <w:pPr>
        <w:jc w:val="both"/>
        <w:rPr>
          <w:b/>
          <w:color w:val="000000" w:themeColor="text1"/>
          <w:sz w:val="24"/>
          <w:szCs w:val="24"/>
        </w:rPr>
      </w:pPr>
    </w:p>
    <w:p w:rsidR="00F93420" w:rsidRPr="00F93420" w:rsidRDefault="00F93420" w:rsidP="00352AC1">
      <w:pPr>
        <w:jc w:val="both"/>
        <w:rPr>
          <w:color w:val="000000" w:themeColor="text1"/>
          <w:sz w:val="24"/>
          <w:szCs w:val="24"/>
        </w:rPr>
      </w:pPr>
      <w:r w:rsidRPr="00F93420">
        <w:rPr>
          <w:color w:val="000000" w:themeColor="text1"/>
          <w:sz w:val="24"/>
          <w:szCs w:val="24"/>
        </w:rPr>
        <w:t>Hajdúszoboszló Város Önkormányzata köszönettel tartozik a területen dolgozó szakembereknek az áldozatos munkájukért.</w:t>
      </w:r>
    </w:p>
    <w:p w:rsidR="00F93420" w:rsidRPr="00CA2AA2" w:rsidRDefault="00F93420" w:rsidP="00352AC1">
      <w:pPr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</w:t>
      </w:r>
    </w:p>
    <w:p w:rsidR="004554D3" w:rsidRPr="00CA2AA2" w:rsidRDefault="002C4AF5" w:rsidP="00352AC1">
      <w:pPr>
        <w:jc w:val="both"/>
        <w:rPr>
          <w:b/>
          <w:sz w:val="24"/>
          <w:szCs w:val="24"/>
        </w:rPr>
      </w:pPr>
      <w:r w:rsidRPr="00CA2AA2">
        <w:rPr>
          <w:b/>
          <w:sz w:val="24"/>
          <w:szCs w:val="24"/>
        </w:rPr>
        <w:t>Kérem a Tisztelt Képviselő-testületet,</w:t>
      </w:r>
      <w:r w:rsidR="00905098" w:rsidRPr="00CA2AA2">
        <w:rPr>
          <w:b/>
          <w:sz w:val="24"/>
          <w:szCs w:val="24"/>
        </w:rPr>
        <w:t xml:space="preserve"> </w:t>
      </w:r>
      <w:r w:rsidR="00586C08" w:rsidRPr="00CA2AA2">
        <w:rPr>
          <w:b/>
          <w:sz w:val="24"/>
          <w:szCs w:val="24"/>
        </w:rPr>
        <w:t>hogy</w:t>
      </w:r>
      <w:r w:rsidR="00F93420">
        <w:rPr>
          <w:b/>
          <w:sz w:val="24"/>
          <w:szCs w:val="24"/>
        </w:rPr>
        <w:t xml:space="preserve"> a beszámolót </w:t>
      </w:r>
      <w:r w:rsidR="00956CC2" w:rsidRPr="00CA2AA2">
        <w:rPr>
          <w:b/>
          <w:sz w:val="24"/>
          <w:szCs w:val="24"/>
        </w:rPr>
        <w:t>megtárgyal</w:t>
      </w:r>
      <w:r w:rsidR="00EC7EFE" w:rsidRPr="00CA2AA2">
        <w:rPr>
          <w:b/>
          <w:sz w:val="24"/>
          <w:szCs w:val="24"/>
        </w:rPr>
        <w:t xml:space="preserve">ni, és </w:t>
      </w:r>
      <w:r w:rsidR="002A08EC" w:rsidRPr="00CA2AA2">
        <w:rPr>
          <w:b/>
          <w:sz w:val="24"/>
          <w:szCs w:val="24"/>
        </w:rPr>
        <w:t xml:space="preserve">elfogadni </w:t>
      </w:r>
      <w:r w:rsidR="00956CC2" w:rsidRPr="00CA2AA2">
        <w:rPr>
          <w:b/>
          <w:sz w:val="24"/>
          <w:szCs w:val="24"/>
        </w:rPr>
        <w:t xml:space="preserve">szíveskedjen.  </w:t>
      </w:r>
    </w:p>
    <w:p w:rsidR="00F72744" w:rsidRPr="00CA2AA2" w:rsidRDefault="00F72744" w:rsidP="00352AC1">
      <w:pPr>
        <w:jc w:val="both"/>
        <w:rPr>
          <w:b/>
          <w:sz w:val="24"/>
          <w:szCs w:val="24"/>
        </w:rPr>
      </w:pPr>
    </w:p>
    <w:p w:rsidR="002A08EC" w:rsidRDefault="002A08EC" w:rsidP="00352AC1">
      <w:pPr>
        <w:rPr>
          <w:b/>
          <w:sz w:val="24"/>
          <w:szCs w:val="24"/>
          <w:u w:val="single"/>
        </w:rPr>
      </w:pPr>
      <w:r w:rsidRPr="00CA2AA2">
        <w:rPr>
          <w:b/>
          <w:sz w:val="24"/>
          <w:szCs w:val="24"/>
          <w:u w:val="single"/>
        </w:rPr>
        <w:t>Határozati javaslat:</w:t>
      </w:r>
    </w:p>
    <w:p w:rsidR="00F93420" w:rsidRPr="00CA2AA2" w:rsidRDefault="00F93420" w:rsidP="00352AC1">
      <w:pPr>
        <w:rPr>
          <w:b/>
          <w:sz w:val="24"/>
          <w:szCs w:val="24"/>
          <w:u w:val="single"/>
        </w:rPr>
      </w:pPr>
    </w:p>
    <w:p w:rsidR="006954A3" w:rsidRPr="00CA2AA2" w:rsidRDefault="000B2281" w:rsidP="00352AC1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„</w:t>
      </w:r>
      <w:r w:rsidR="006954A3" w:rsidRPr="00CA2AA2">
        <w:rPr>
          <w:b/>
          <w:i/>
          <w:sz w:val="24"/>
          <w:szCs w:val="24"/>
        </w:rPr>
        <w:t xml:space="preserve">Hajdúszoboszló Város Önkormányzata </w:t>
      </w:r>
      <w:proofErr w:type="gramStart"/>
      <w:r w:rsidR="006954A3" w:rsidRPr="00CA2AA2">
        <w:rPr>
          <w:b/>
          <w:i/>
          <w:sz w:val="24"/>
          <w:szCs w:val="24"/>
        </w:rPr>
        <w:t>Képviselő-testületének …</w:t>
      </w:r>
      <w:proofErr w:type="gramEnd"/>
      <w:r w:rsidR="006954A3" w:rsidRPr="00CA2AA2">
        <w:rPr>
          <w:b/>
          <w:i/>
          <w:sz w:val="24"/>
          <w:szCs w:val="24"/>
        </w:rPr>
        <w:t>/202</w:t>
      </w:r>
      <w:r w:rsidR="00E34953">
        <w:rPr>
          <w:b/>
          <w:i/>
          <w:sz w:val="24"/>
          <w:szCs w:val="24"/>
        </w:rPr>
        <w:t>6</w:t>
      </w:r>
      <w:r w:rsidR="006954A3" w:rsidRPr="00CA2AA2">
        <w:rPr>
          <w:b/>
          <w:i/>
          <w:sz w:val="24"/>
          <w:szCs w:val="24"/>
        </w:rPr>
        <w:t>. (V.</w:t>
      </w:r>
      <w:r w:rsidR="007B6C1A">
        <w:rPr>
          <w:b/>
          <w:i/>
          <w:sz w:val="24"/>
          <w:szCs w:val="24"/>
        </w:rPr>
        <w:t xml:space="preserve"> </w:t>
      </w:r>
      <w:r w:rsidR="00E34953">
        <w:rPr>
          <w:b/>
          <w:i/>
          <w:sz w:val="24"/>
          <w:szCs w:val="24"/>
        </w:rPr>
        <w:t>21</w:t>
      </w:r>
      <w:r w:rsidR="006954A3" w:rsidRPr="00CA2AA2">
        <w:rPr>
          <w:b/>
          <w:i/>
          <w:sz w:val="24"/>
          <w:szCs w:val="24"/>
        </w:rPr>
        <w:t>.) határozata</w:t>
      </w:r>
    </w:p>
    <w:p w:rsidR="00F93420" w:rsidRPr="000B23F7" w:rsidRDefault="00F93420" w:rsidP="00352AC1">
      <w:pPr>
        <w:rPr>
          <w:b/>
          <w:u w:val="single"/>
        </w:rPr>
      </w:pPr>
    </w:p>
    <w:p w:rsidR="00F93420" w:rsidRPr="007B6C1A" w:rsidRDefault="00F93420" w:rsidP="00352AC1">
      <w:pPr>
        <w:jc w:val="both"/>
        <w:rPr>
          <w:b/>
          <w:i/>
          <w:sz w:val="24"/>
          <w:szCs w:val="24"/>
        </w:rPr>
      </w:pPr>
      <w:r w:rsidRPr="007B6C1A">
        <w:rPr>
          <w:b/>
          <w:i/>
          <w:sz w:val="24"/>
          <w:szCs w:val="24"/>
        </w:rPr>
        <w:t>Hajdúszoboszló Város Önkormányzatának Képviselő-testülete a gyermekek védelméről és a gyámügyi igazgatásról szóló 1997. évi XXXI. törvény 96. § (6) bekezdése és a végrehajtási rendelete alapján - az abban előírt tartalmi követelményeknek megfelelően - a helyi önkormányzat gyermekjóléti és gyermekvédelmi feladatai ellátásáról szóló 202</w:t>
      </w:r>
      <w:r w:rsidR="00E34953" w:rsidRPr="007B6C1A">
        <w:rPr>
          <w:b/>
          <w:i/>
          <w:sz w:val="24"/>
          <w:szCs w:val="24"/>
        </w:rPr>
        <w:t>5</w:t>
      </w:r>
      <w:r w:rsidRPr="007B6C1A">
        <w:rPr>
          <w:b/>
          <w:i/>
          <w:sz w:val="24"/>
          <w:szCs w:val="24"/>
        </w:rPr>
        <w:t xml:space="preserve">. évre vonatkozó beszámolóját elfogadja. </w:t>
      </w:r>
    </w:p>
    <w:p w:rsidR="002A08EC" w:rsidRPr="00CA2AA2" w:rsidRDefault="002A08EC" w:rsidP="00352AC1">
      <w:pPr>
        <w:jc w:val="both"/>
        <w:rPr>
          <w:b/>
          <w:i/>
          <w:sz w:val="24"/>
          <w:szCs w:val="24"/>
        </w:rPr>
      </w:pPr>
    </w:p>
    <w:p w:rsidR="00586C08" w:rsidRPr="00CA2AA2" w:rsidRDefault="00586C08" w:rsidP="00352AC1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Határidő</w:t>
      </w:r>
      <w:r w:rsidR="00CA3E46" w:rsidRPr="00CA2AA2">
        <w:rPr>
          <w:b/>
          <w:i/>
          <w:sz w:val="24"/>
          <w:szCs w:val="24"/>
        </w:rPr>
        <w:t xml:space="preserve">: </w:t>
      </w:r>
      <w:r w:rsidR="0047679A" w:rsidRPr="00CA2AA2">
        <w:rPr>
          <w:b/>
          <w:i/>
          <w:sz w:val="24"/>
          <w:szCs w:val="24"/>
        </w:rPr>
        <w:t>azonnal</w:t>
      </w:r>
    </w:p>
    <w:p w:rsidR="00586C08" w:rsidRPr="00CA2AA2" w:rsidRDefault="00586C08" w:rsidP="00352AC1">
      <w:pPr>
        <w:rPr>
          <w:b/>
          <w:i/>
          <w:sz w:val="24"/>
          <w:szCs w:val="24"/>
        </w:rPr>
      </w:pPr>
      <w:r w:rsidRPr="000B2281">
        <w:rPr>
          <w:b/>
          <w:i/>
          <w:sz w:val="24"/>
          <w:szCs w:val="24"/>
          <w:u w:val="single"/>
        </w:rPr>
        <w:t>Felelős</w:t>
      </w:r>
      <w:r w:rsidR="0040759A">
        <w:rPr>
          <w:b/>
          <w:i/>
          <w:sz w:val="24"/>
          <w:szCs w:val="24"/>
        </w:rPr>
        <w:t xml:space="preserve">: </w:t>
      </w:r>
      <w:r w:rsidR="006954A3" w:rsidRPr="00CA2AA2">
        <w:rPr>
          <w:b/>
          <w:i/>
          <w:sz w:val="24"/>
          <w:szCs w:val="24"/>
        </w:rPr>
        <w:t>jegyző/</w:t>
      </w:r>
      <w:r w:rsidR="00E34953" w:rsidRPr="00E34953">
        <w:rPr>
          <w:b/>
          <w:i/>
          <w:sz w:val="24"/>
          <w:szCs w:val="24"/>
        </w:rPr>
        <w:t xml:space="preserve"> </w:t>
      </w:r>
      <w:r w:rsidR="00E34953">
        <w:rPr>
          <w:b/>
          <w:i/>
          <w:sz w:val="24"/>
          <w:szCs w:val="24"/>
        </w:rPr>
        <w:t>mb. egészségügyi és szociális osztályvezető</w:t>
      </w:r>
      <w:r w:rsidR="00CA2AA2" w:rsidRPr="00CA2AA2">
        <w:rPr>
          <w:b/>
          <w:i/>
          <w:sz w:val="24"/>
          <w:szCs w:val="24"/>
        </w:rPr>
        <w:t>”</w:t>
      </w:r>
    </w:p>
    <w:p w:rsidR="00586C08" w:rsidRPr="00CA2AA2" w:rsidRDefault="00586C08" w:rsidP="00352AC1">
      <w:pPr>
        <w:rPr>
          <w:sz w:val="24"/>
          <w:szCs w:val="24"/>
        </w:rPr>
      </w:pPr>
    </w:p>
    <w:p w:rsidR="00586C08" w:rsidRDefault="00A876C2" w:rsidP="00352AC1">
      <w:pPr>
        <w:rPr>
          <w:sz w:val="24"/>
          <w:szCs w:val="24"/>
        </w:rPr>
      </w:pPr>
      <w:r w:rsidRPr="00CA2AA2">
        <w:rPr>
          <w:sz w:val="24"/>
          <w:szCs w:val="24"/>
        </w:rPr>
        <w:t>Haj</w:t>
      </w:r>
      <w:r w:rsidR="00AD2D22" w:rsidRPr="00CA2AA2">
        <w:rPr>
          <w:sz w:val="24"/>
          <w:szCs w:val="24"/>
        </w:rPr>
        <w:t xml:space="preserve">dúszoboszló, </w:t>
      </w:r>
      <w:r w:rsidR="00CA2AA2" w:rsidRPr="00CA2AA2">
        <w:rPr>
          <w:sz w:val="24"/>
          <w:szCs w:val="24"/>
        </w:rPr>
        <w:t>202</w:t>
      </w:r>
      <w:r w:rsidR="00E34953">
        <w:rPr>
          <w:sz w:val="24"/>
          <w:szCs w:val="24"/>
        </w:rPr>
        <w:t>6</w:t>
      </w:r>
      <w:r w:rsidR="00CA2AA2" w:rsidRPr="00CA2AA2">
        <w:rPr>
          <w:sz w:val="24"/>
          <w:szCs w:val="24"/>
        </w:rPr>
        <w:t xml:space="preserve">. </w:t>
      </w:r>
      <w:r w:rsidR="00F93420">
        <w:rPr>
          <w:sz w:val="24"/>
          <w:szCs w:val="24"/>
        </w:rPr>
        <w:t xml:space="preserve">május </w:t>
      </w:r>
      <w:r w:rsidR="000D120C">
        <w:rPr>
          <w:sz w:val="24"/>
          <w:szCs w:val="24"/>
        </w:rPr>
        <w:t>11</w:t>
      </w:r>
      <w:r w:rsidR="00F93420">
        <w:rPr>
          <w:sz w:val="24"/>
          <w:szCs w:val="24"/>
        </w:rPr>
        <w:t>.</w:t>
      </w:r>
    </w:p>
    <w:p w:rsidR="0040759A" w:rsidRPr="00CA2AA2" w:rsidRDefault="0040759A" w:rsidP="00352AC1">
      <w:pPr>
        <w:rPr>
          <w:sz w:val="24"/>
          <w:szCs w:val="24"/>
        </w:rPr>
      </w:pPr>
    </w:p>
    <w:p w:rsidR="00586C08" w:rsidRPr="00CA2AA2" w:rsidRDefault="00586C08" w:rsidP="00352AC1">
      <w:pPr>
        <w:ind w:firstLine="708"/>
        <w:rPr>
          <w:sz w:val="24"/>
          <w:szCs w:val="24"/>
        </w:rPr>
      </w:pPr>
    </w:p>
    <w:p w:rsidR="00586C08" w:rsidRPr="00AF1638" w:rsidRDefault="0040759A" w:rsidP="000D120C">
      <w:pPr>
        <w:ind w:left="4248" w:firstLine="708"/>
        <w:jc w:val="center"/>
        <w:rPr>
          <w:b/>
          <w:sz w:val="24"/>
          <w:szCs w:val="24"/>
        </w:rPr>
      </w:pPr>
      <w:r w:rsidRPr="00AF1638">
        <w:rPr>
          <w:b/>
          <w:sz w:val="24"/>
          <w:szCs w:val="24"/>
        </w:rPr>
        <w:t>D</w:t>
      </w:r>
      <w:r w:rsidR="00932D3C" w:rsidRPr="00AF1638">
        <w:rPr>
          <w:b/>
          <w:sz w:val="24"/>
          <w:szCs w:val="24"/>
        </w:rPr>
        <w:t>r. Morvai Gábor</w:t>
      </w:r>
    </w:p>
    <w:p w:rsidR="00586C08" w:rsidRPr="0040759A" w:rsidRDefault="00932D3C" w:rsidP="000D120C">
      <w:pPr>
        <w:ind w:left="4248" w:firstLine="708"/>
        <w:jc w:val="center"/>
        <w:rPr>
          <w:sz w:val="24"/>
          <w:szCs w:val="24"/>
          <w:highlight w:val="yellow"/>
        </w:rPr>
      </w:pPr>
      <w:proofErr w:type="gramStart"/>
      <w:r w:rsidRPr="0040759A">
        <w:rPr>
          <w:sz w:val="24"/>
          <w:szCs w:val="24"/>
        </w:rPr>
        <w:t>jegyző</w:t>
      </w:r>
      <w:proofErr w:type="gramEnd"/>
    </w:p>
    <w:p w:rsidR="00C20777" w:rsidRPr="00CA2AA2" w:rsidRDefault="00C20777">
      <w:pPr>
        <w:rPr>
          <w:sz w:val="24"/>
          <w:szCs w:val="24"/>
        </w:rPr>
      </w:pPr>
    </w:p>
    <w:sectPr w:rsidR="00C20777" w:rsidRPr="00CA2AA2" w:rsidSect="005A570C">
      <w:footerReference w:type="default" r:id="rId10"/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D7E" w:rsidRDefault="00451D7E" w:rsidP="002660E7">
      <w:r>
        <w:separator/>
      </w:r>
    </w:p>
  </w:endnote>
  <w:endnote w:type="continuationSeparator" w:id="0">
    <w:p w:rsidR="00451D7E" w:rsidRDefault="00451D7E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428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D7E" w:rsidRDefault="00451D7E" w:rsidP="002660E7">
      <w:r>
        <w:separator/>
      </w:r>
    </w:p>
  </w:footnote>
  <w:footnote w:type="continuationSeparator" w:id="0">
    <w:p w:rsidR="00451D7E" w:rsidRDefault="00451D7E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511AD"/>
    <w:multiLevelType w:val="hybridMultilevel"/>
    <w:tmpl w:val="81306BB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135D6"/>
    <w:rsid w:val="00024A6A"/>
    <w:rsid w:val="0002691D"/>
    <w:rsid w:val="00032563"/>
    <w:rsid w:val="00037D56"/>
    <w:rsid w:val="00051961"/>
    <w:rsid w:val="00054E63"/>
    <w:rsid w:val="00071478"/>
    <w:rsid w:val="000731F0"/>
    <w:rsid w:val="0008617C"/>
    <w:rsid w:val="00093007"/>
    <w:rsid w:val="000A2BBC"/>
    <w:rsid w:val="000B2281"/>
    <w:rsid w:val="000B41AF"/>
    <w:rsid w:val="000B7D82"/>
    <w:rsid w:val="000C0A66"/>
    <w:rsid w:val="000D120C"/>
    <w:rsid w:val="000D7596"/>
    <w:rsid w:val="00135EFB"/>
    <w:rsid w:val="00146E6C"/>
    <w:rsid w:val="00175142"/>
    <w:rsid w:val="001909F5"/>
    <w:rsid w:val="00191371"/>
    <w:rsid w:val="00193F45"/>
    <w:rsid w:val="00196DE5"/>
    <w:rsid w:val="001B52FB"/>
    <w:rsid w:val="001B6581"/>
    <w:rsid w:val="001D3E47"/>
    <w:rsid w:val="00205F97"/>
    <w:rsid w:val="002069AF"/>
    <w:rsid w:val="002117E6"/>
    <w:rsid w:val="00234034"/>
    <w:rsid w:val="00237D96"/>
    <w:rsid w:val="0024408E"/>
    <w:rsid w:val="002562FF"/>
    <w:rsid w:val="002660E7"/>
    <w:rsid w:val="0027256E"/>
    <w:rsid w:val="00275B84"/>
    <w:rsid w:val="00281567"/>
    <w:rsid w:val="0028517F"/>
    <w:rsid w:val="002919BF"/>
    <w:rsid w:val="00292235"/>
    <w:rsid w:val="00295BC0"/>
    <w:rsid w:val="002A08EC"/>
    <w:rsid w:val="002B1FAE"/>
    <w:rsid w:val="002C4AF5"/>
    <w:rsid w:val="002C5DF8"/>
    <w:rsid w:val="002C7D46"/>
    <w:rsid w:val="002E46EA"/>
    <w:rsid w:val="002E7067"/>
    <w:rsid w:val="002E78A4"/>
    <w:rsid w:val="002F0231"/>
    <w:rsid w:val="003149FA"/>
    <w:rsid w:val="003443E6"/>
    <w:rsid w:val="00352AC1"/>
    <w:rsid w:val="003579EC"/>
    <w:rsid w:val="003731A8"/>
    <w:rsid w:val="00380490"/>
    <w:rsid w:val="0038238C"/>
    <w:rsid w:val="003A7144"/>
    <w:rsid w:val="003C2D6F"/>
    <w:rsid w:val="003C4126"/>
    <w:rsid w:val="003D2C8C"/>
    <w:rsid w:val="00401425"/>
    <w:rsid w:val="00402BC5"/>
    <w:rsid w:val="0040759A"/>
    <w:rsid w:val="00411DEB"/>
    <w:rsid w:val="004514CB"/>
    <w:rsid w:val="00451D7E"/>
    <w:rsid w:val="00452127"/>
    <w:rsid w:val="0045255B"/>
    <w:rsid w:val="004554D3"/>
    <w:rsid w:val="004566FF"/>
    <w:rsid w:val="004636B3"/>
    <w:rsid w:val="004754A1"/>
    <w:rsid w:val="004759FB"/>
    <w:rsid w:val="0047679A"/>
    <w:rsid w:val="00486C0E"/>
    <w:rsid w:val="004A0CD7"/>
    <w:rsid w:val="004C3114"/>
    <w:rsid w:val="00507AA6"/>
    <w:rsid w:val="005149E6"/>
    <w:rsid w:val="005346A1"/>
    <w:rsid w:val="00545AFA"/>
    <w:rsid w:val="0054698F"/>
    <w:rsid w:val="00551207"/>
    <w:rsid w:val="00565920"/>
    <w:rsid w:val="0057028E"/>
    <w:rsid w:val="00571A60"/>
    <w:rsid w:val="0058107A"/>
    <w:rsid w:val="00584C67"/>
    <w:rsid w:val="0058652A"/>
    <w:rsid w:val="00586C08"/>
    <w:rsid w:val="005A3773"/>
    <w:rsid w:val="005A570C"/>
    <w:rsid w:val="005C1A4A"/>
    <w:rsid w:val="005C2F74"/>
    <w:rsid w:val="005E0246"/>
    <w:rsid w:val="00623E3F"/>
    <w:rsid w:val="006363B5"/>
    <w:rsid w:val="00636D60"/>
    <w:rsid w:val="006370ED"/>
    <w:rsid w:val="00637A81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954A3"/>
    <w:rsid w:val="006A069E"/>
    <w:rsid w:val="006A29DE"/>
    <w:rsid w:val="006A44CE"/>
    <w:rsid w:val="006A656F"/>
    <w:rsid w:val="006B1EB6"/>
    <w:rsid w:val="006D19FC"/>
    <w:rsid w:val="006E2D0F"/>
    <w:rsid w:val="006E6B7E"/>
    <w:rsid w:val="006F31F7"/>
    <w:rsid w:val="006F5C8E"/>
    <w:rsid w:val="00706871"/>
    <w:rsid w:val="0071031D"/>
    <w:rsid w:val="007461C6"/>
    <w:rsid w:val="00757A4F"/>
    <w:rsid w:val="0077195B"/>
    <w:rsid w:val="00791210"/>
    <w:rsid w:val="0079654F"/>
    <w:rsid w:val="007A3B98"/>
    <w:rsid w:val="007B6AC1"/>
    <w:rsid w:val="007B6C1A"/>
    <w:rsid w:val="007B6F9A"/>
    <w:rsid w:val="007C2410"/>
    <w:rsid w:val="007D3035"/>
    <w:rsid w:val="007E2649"/>
    <w:rsid w:val="007E3087"/>
    <w:rsid w:val="007E48D2"/>
    <w:rsid w:val="007E4DE9"/>
    <w:rsid w:val="007E54E5"/>
    <w:rsid w:val="007E7D4B"/>
    <w:rsid w:val="007F6AEC"/>
    <w:rsid w:val="00805E52"/>
    <w:rsid w:val="00816182"/>
    <w:rsid w:val="0081797D"/>
    <w:rsid w:val="00823139"/>
    <w:rsid w:val="0083128E"/>
    <w:rsid w:val="00836542"/>
    <w:rsid w:val="00847712"/>
    <w:rsid w:val="0085196D"/>
    <w:rsid w:val="008633F1"/>
    <w:rsid w:val="008674F5"/>
    <w:rsid w:val="008803C5"/>
    <w:rsid w:val="008828AD"/>
    <w:rsid w:val="008A25B1"/>
    <w:rsid w:val="008B1E3A"/>
    <w:rsid w:val="008B3009"/>
    <w:rsid w:val="008D4F0D"/>
    <w:rsid w:val="008E50B2"/>
    <w:rsid w:val="008E6BDF"/>
    <w:rsid w:val="008F5E8E"/>
    <w:rsid w:val="00905098"/>
    <w:rsid w:val="009242B0"/>
    <w:rsid w:val="009269B6"/>
    <w:rsid w:val="00932D3C"/>
    <w:rsid w:val="0094123B"/>
    <w:rsid w:val="00945322"/>
    <w:rsid w:val="00945754"/>
    <w:rsid w:val="00956CC2"/>
    <w:rsid w:val="00991FDE"/>
    <w:rsid w:val="009979AF"/>
    <w:rsid w:val="009A4846"/>
    <w:rsid w:val="009B0E5A"/>
    <w:rsid w:val="009B1F14"/>
    <w:rsid w:val="009C1F7D"/>
    <w:rsid w:val="009C4654"/>
    <w:rsid w:val="009D13F5"/>
    <w:rsid w:val="009D4E01"/>
    <w:rsid w:val="009D7077"/>
    <w:rsid w:val="00A01EA9"/>
    <w:rsid w:val="00A025C9"/>
    <w:rsid w:val="00A051D5"/>
    <w:rsid w:val="00A169DF"/>
    <w:rsid w:val="00A237A4"/>
    <w:rsid w:val="00A24557"/>
    <w:rsid w:val="00A34BD5"/>
    <w:rsid w:val="00A36B4C"/>
    <w:rsid w:val="00A456DE"/>
    <w:rsid w:val="00A5135C"/>
    <w:rsid w:val="00A5717D"/>
    <w:rsid w:val="00A62DE8"/>
    <w:rsid w:val="00A81849"/>
    <w:rsid w:val="00A868BD"/>
    <w:rsid w:val="00A876C2"/>
    <w:rsid w:val="00A90AE0"/>
    <w:rsid w:val="00AA0B8A"/>
    <w:rsid w:val="00AA57B7"/>
    <w:rsid w:val="00AD2D22"/>
    <w:rsid w:val="00AE0516"/>
    <w:rsid w:val="00AE201C"/>
    <w:rsid w:val="00AF1638"/>
    <w:rsid w:val="00AF577E"/>
    <w:rsid w:val="00B01993"/>
    <w:rsid w:val="00B25400"/>
    <w:rsid w:val="00B66B76"/>
    <w:rsid w:val="00B66CD4"/>
    <w:rsid w:val="00B74344"/>
    <w:rsid w:val="00BA0269"/>
    <w:rsid w:val="00BA70D6"/>
    <w:rsid w:val="00BC4445"/>
    <w:rsid w:val="00BD3381"/>
    <w:rsid w:val="00BD43C8"/>
    <w:rsid w:val="00BE1B75"/>
    <w:rsid w:val="00BF3FFA"/>
    <w:rsid w:val="00C026F0"/>
    <w:rsid w:val="00C20777"/>
    <w:rsid w:val="00C30962"/>
    <w:rsid w:val="00C36E95"/>
    <w:rsid w:val="00C40667"/>
    <w:rsid w:val="00C638E0"/>
    <w:rsid w:val="00C72539"/>
    <w:rsid w:val="00C74C42"/>
    <w:rsid w:val="00C8508B"/>
    <w:rsid w:val="00CA2AA2"/>
    <w:rsid w:val="00CA3E46"/>
    <w:rsid w:val="00CD2B91"/>
    <w:rsid w:val="00CE6715"/>
    <w:rsid w:val="00CE6F35"/>
    <w:rsid w:val="00D07240"/>
    <w:rsid w:val="00D16782"/>
    <w:rsid w:val="00D21071"/>
    <w:rsid w:val="00D24D23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84DC3"/>
    <w:rsid w:val="00D9056D"/>
    <w:rsid w:val="00DB5910"/>
    <w:rsid w:val="00DF2C50"/>
    <w:rsid w:val="00DF4413"/>
    <w:rsid w:val="00DF6313"/>
    <w:rsid w:val="00E016B7"/>
    <w:rsid w:val="00E27D2E"/>
    <w:rsid w:val="00E34953"/>
    <w:rsid w:val="00E36AE1"/>
    <w:rsid w:val="00E46FC0"/>
    <w:rsid w:val="00E50487"/>
    <w:rsid w:val="00E82118"/>
    <w:rsid w:val="00E8226F"/>
    <w:rsid w:val="00EB4876"/>
    <w:rsid w:val="00EC04D0"/>
    <w:rsid w:val="00EC1634"/>
    <w:rsid w:val="00EC7EFE"/>
    <w:rsid w:val="00ED6F75"/>
    <w:rsid w:val="00EF301C"/>
    <w:rsid w:val="00EF5362"/>
    <w:rsid w:val="00F058F0"/>
    <w:rsid w:val="00F05A3E"/>
    <w:rsid w:val="00F11D12"/>
    <w:rsid w:val="00F16385"/>
    <w:rsid w:val="00F20428"/>
    <w:rsid w:val="00F357FD"/>
    <w:rsid w:val="00F36799"/>
    <w:rsid w:val="00F409DA"/>
    <w:rsid w:val="00F47901"/>
    <w:rsid w:val="00F50FA8"/>
    <w:rsid w:val="00F55D3B"/>
    <w:rsid w:val="00F62C8E"/>
    <w:rsid w:val="00F63E60"/>
    <w:rsid w:val="00F72744"/>
    <w:rsid w:val="00F72CEF"/>
    <w:rsid w:val="00F93420"/>
    <w:rsid w:val="00FA71A2"/>
    <w:rsid w:val="00FC43D8"/>
    <w:rsid w:val="00FC448A"/>
    <w:rsid w:val="00FC7A21"/>
    <w:rsid w:val="00FE64DF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4A38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2340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234034"/>
    <w:pPr>
      <w:keepNext/>
      <w:outlineLvl w:val="1"/>
    </w:pPr>
    <w:rPr>
      <w:b/>
      <w:bCs/>
      <w:sz w:val="36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rsid w:val="00234034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234034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tijus.hu/optijus/lawtext/99700031.T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ptijus.hu/optijus/lawtext/99700031.TV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B8D0F-0242-4831-BD18-F5BF65ED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728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Kunkliné Dede Erika</dc:creator>
  <cp:lastModifiedBy>Molnár Viktória</cp:lastModifiedBy>
  <cp:revision>22</cp:revision>
  <cp:lastPrinted>2025-05-12T07:58:00Z</cp:lastPrinted>
  <dcterms:created xsi:type="dcterms:W3CDTF">2026-05-11T05:19:00Z</dcterms:created>
  <dcterms:modified xsi:type="dcterms:W3CDTF">2026-05-15T07:42:00Z</dcterms:modified>
</cp:coreProperties>
</file>